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B6F0D" w14:textId="3A71A361" w:rsidR="00344E4E" w:rsidRDefault="00DC227A">
      <w:r>
        <w:rPr>
          <w:noProof/>
        </w:rPr>
        <w:drawing>
          <wp:inline distT="0" distB="0" distL="0" distR="0" wp14:anchorId="5AB10615" wp14:editId="57DF3C67">
            <wp:extent cx="3773805" cy="104838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BAD1F" w14:textId="379D1608" w:rsidR="00344E4E" w:rsidRPr="00344E4E" w:rsidRDefault="00344E4E">
      <w:pPr>
        <w:rPr>
          <w:b/>
          <w:bCs/>
          <w:sz w:val="28"/>
          <w:szCs w:val="28"/>
        </w:rPr>
      </w:pPr>
      <w:r w:rsidRPr="00344E4E">
        <w:rPr>
          <w:b/>
          <w:bCs/>
          <w:sz w:val="48"/>
          <w:szCs w:val="48"/>
        </w:rPr>
        <w:t>Tarieven techniek</w:t>
      </w:r>
      <w:r w:rsidR="00B010CA">
        <w:rPr>
          <w:b/>
          <w:bCs/>
          <w:sz w:val="48"/>
          <w:szCs w:val="48"/>
        </w:rPr>
        <w:t xml:space="preserve"> 202</w:t>
      </w:r>
      <w:r w:rsidR="00D2793A">
        <w:rPr>
          <w:b/>
          <w:bCs/>
          <w:sz w:val="48"/>
          <w:szCs w:val="48"/>
        </w:rPr>
        <w:t>5</w:t>
      </w:r>
    </w:p>
    <w:tbl>
      <w:tblPr>
        <w:tblStyle w:val="Tabelraster"/>
        <w:tblpPr w:leftFromText="141" w:rightFromText="141" w:vertAnchor="text" w:horzAnchor="margin" w:tblpY="549"/>
        <w:tblW w:w="9634" w:type="dxa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418"/>
        <w:gridCol w:w="1417"/>
      </w:tblGrid>
      <w:tr w:rsidR="008257CD" w14:paraId="4079BCE3" w14:textId="77777777" w:rsidTr="008257CD">
        <w:tc>
          <w:tcPr>
            <w:tcW w:w="3964" w:type="dxa"/>
          </w:tcPr>
          <w:p w14:paraId="04F05B90" w14:textId="1800590E" w:rsidR="00F422A5" w:rsidRDefault="00F422A5" w:rsidP="00F422A5">
            <w:pPr>
              <w:rPr>
                <w:b/>
                <w:bCs/>
              </w:rPr>
            </w:pPr>
            <w:r>
              <w:rPr>
                <w:b/>
                <w:bCs/>
              </w:rPr>
              <w:t>Tarieven Techniek</w:t>
            </w:r>
          </w:p>
        </w:tc>
        <w:tc>
          <w:tcPr>
            <w:tcW w:w="1418" w:type="dxa"/>
          </w:tcPr>
          <w:p w14:paraId="13F55811" w14:textId="77777777" w:rsidR="00F422A5" w:rsidRDefault="00F422A5" w:rsidP="00F422A5">
            <w:pPr>
              <w:rPr>
                <w:b/>
                <w:bCs/>
              </w:rPr>
            </w:pPr>
            <w:r>
              <w:rPr>
                <w:b/>
                <w:bCs/>
              </w:rPr>
              <w:t>CZ</w:t>
            </w:r>
          </w:p>
        </w:tc>
        <w:tc>
          <w:tcPr>
            <w:tcW w:w="1417" w:type="dxa"/>
          </w:tcPr>
          <w:p w14:paraId="464032DB" w14:textId="77777777" w:rsidR="00F422A5" w:rsidRDefault="00F422A5" w:rsidP="00F422A5">
            <w:pPr>
              <w:rPr>
                <w:b/>
                <w:bCs/>
              </w:rPr>
            </w:pPr>
            <w:r>
              <w:rPr>
                <w:b/>
                <w:bCs/>
              </w:rPr>
              <w:t>VGZ</w:t>
            </w:r>
          </w:p>
        </w:tc>
        <w:tc>
          <w:tcPr>
            <w:tcW w:w="1418" w:type="dxa"/>
          </w:tcPr>
          <w:p w14:paraId="27EBDB9E" w14:textId="77777777" w:rsidR="00F422A5" w:rsidRDefault="00F422A5" w:rsidP="00F422A5">
            <w:pPr>
              <w:rPr>
                <w:b/>
                <w:bCs/>
              </w:rPr>
            </w:pPr>
            <w:r>
              <w:rPr>
                <w:b/>
                <w:bCs/>
              </w:rPr>
              <w:t>Achmea</w:t>
            </w:r>
          </w:p>
        </w:tc>
        <w:tc>
          <w:tcPr>
            <w:tcW w:w="1417" w:type="dxa"/>
          </w:tcPr>
          <w:p w14:paraId="1E5510FF" w14:textId="77777777" w:rsidR="00F422A5" w:rsidRDefault="00F422A5" w:rsidP="00F422A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Menzis</w:t>
            </w:r>
            <w:proofErr w:type="spellEnd"/>
          </w:p>
        </w:tc>
      </w:tr>
      <w:tr w:rsidR="008257CD" w14:paraId="75FE8ACA" w14:textId="77777777" w:rsidTr="008257CD">
        <w:tc>
          <w:tcPr>
            <w:tcW w:w="3964" w:type="dxa"/>
          </w:tcPr>
          <w:p w14:paraId="1950176D" w14:textId="77777777" w:rsidR="00F422A5" w:rsidRPr="005F78DA" w:rsidRDefault="00F422A5" w:rsidP="00F422A5">
            <w:r>
              <w:rPr>
                <w:b/>
                <w:bCs/>
              </w:rPr>
              <w:t>Volledige prothese</w:t>
            </w:r>
          </w:p>
        </w:tc>
        <w:tc>
          <w:tcPr>
            <w:tcW w:w="1418" w:type="dxa"/>
          </w:tcPr>
          <w:p w14:paraId="309F6499" w14:textId="77777777" w:rsidR="00F422A5" w:rsidRDefault="00F422A5" w:rsidP="00F422A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DE31DAB" w14:textId="77777777" w:rsidR="00F422A5" w:rsidRDefault="00F422A5" w:rsidP="00F422A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CF60C07" w14:textId="77777777" w:rsidR="00F422A5" w:rsidRDefault="00F422A5" w:rsidP="00F422A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6383964" w14:textId="77777777" w:rsidR="00F422A5" w:rsidRDefault="00F422A5" w:rsidP="00F422A5">
            <w:pPr>
              <w:rPr>
                <w:b/>
                <w:bCs/>
              </w:rPr>
            </w:pPr>
          </w:p>
        </w:tc>
      </w:tr>
      <w:tr w:rsidR="008257CD" w14:paraId="3351A60B" w14:textId="77777777" w:rsidTr="008257CD">
        <w:tc>
          <w:tcPr>
            <w:tcW w:w="3964" w:type="dxa"/>
          </w:tcPr>
          <w:p w14:paraId="411F62F1" w14:textId="77777777" w:rsidR="00F422A5" w:rsidRPr="00F422A5" w:rsidRDefault="00F422A5" w:rsidP="00F422A5">
            <w:r w:rsidRPr="00F422A5">
              <w:t>Volledige prothese per kaak P020/P021</w:t>
            </w:r>
          </w:p>
        </w:tc>
        <w:tc>
          <w:tcPr>
            <w:tcW w:w="1418" w:type="dxa"/>
          </w:tcPr>
          <w:p w14:paraId="6C237F41" w14:textId="03BC0E0D" w:rsidR="00F422A5" w:rsidRPr="00F422A5" w:rsidRDefault="00F422A5" w:rsidP="00F422A5">
            <w:r w:rsidRPr="00F422A5">
              <w:t>€ 3</w:t>
            </w:r>
            <w:r w:rsidR="00AE1AA2">
              <w:t>81</w:t>
            </w:r>
          </w:p>
        </w:tc>
        <w:tc>
          <w:tcPr>
            <w:tcW w:w="1417" w:type="dxa"/>
          </w:tcPr>
          <w:p w14:paraId="7BA5496E" w14:textId="5E012800" w:rsidR="00F422A5" w:rsidRDefault="00F422A5" w:rsidP="00F422A5">
            <w:r w:rsidRPr="00F422A5">
              <w:t>€ 3</w:t>
            </w:r>
            <w:r w:rsidR="005C63C0">
              <w:t>8</w:t>
            </w:r>
            <w:r w:rsidR="003E3E83">
              <w:t>8.50</w:t>
            </w:r>
          </w:p>
          <w:p w14:paraId="28D5DA4C" w14:textId="1A9C5CEA" w:rsidR="005C63C0" w:rsidRPr="00F422A5" w:rsidRDefault="005C63C0" w:rsidP="00F422A5"/>
        </w:tc>
        <w:tc>
          <w:tcPr>
            <w:tcW w:w="1418" w:type="dxa"/>
          </w:tcPr>
          <w:p w14:paraId="2F246EDA" w14:textId="06F2B54F" w:rsidR="00F422A5" w:rsidRPr="00F422A5" w:rsidRDefault="00F422A5" w:rsidP="00F422A5">
            <w:r w:rsidRPr="00F422A5">
              <w:t xml:space="preserve">€ </w:t>
            </w:r>
            <w:r w:rsidR="000947D9">
              <w:t>4</w:t>
            </w:r>
            <w:r w:rsidR="00D2793A">
              <w:t>55.16</w:t>
            </w:r>
          </w:p>
        </w:tc>
        <w:tc>
          <w:tcPr>
            <w:tcW w:w="1417" w:type="dxa"/>
          </w:tcPr>
          <w:p w14:paraId="23BD617C" w14:textId="61E0A480" w:rsidR="00F422A5" w:rsidRPr="00F422A5" w:rsidRDefault="00F422A5" w:rsidP="00F422A5">
            <w:r>
              <w:t>€ 4</w:t>
            </w:r>
            <w:r w:rsidR="00D2793A">
              <w:t>64</w:t>
            </w:r>
          </w:p>
        </w:tc>
      </w:tr>
      <w:tr w:rsidR="0095064B" w14:paraId="6BF5E5E2" w14:textId="77777777" w:rsidTr="008257CD">
        <w:tc>
          <w:tcPr>
            <w:tcW w:w="3964" w:type="dxa"/>
          </w:tcPr>
          <w:p w14:paraId="3FEA6179" w14:textId="02E3BC42" w:rsidR="0095064B" w:rsidRPr="00F422A5" w:rsidRDefault="0095064B" w:rsidP="0095064B">
            <w:r>
              <w:t>Volledige prothese boven én onder</w:t>
            </w:r>
            <w:r w:rsidR="004334E7">
              <w:t xml:space="preserve"> P022</w:t>
            </w:r>
          </w:p>
        </w:tc>
        <w:tc>
          <w:tcPr>
            <w:tcW w:w="1418" w:type="dxa"/>
          </w:tcPr>
          <w:p w14:paraId="1DAA3A26" w14:textId="4A6ABA3A" w:rsidR="0095064B" w:rsidRPr="00F422A5" w:rsidRDefault="0095064B" w:rsidP="0095064B">
            <w:r>
              <w:t xml:space="preserve">€ </w:t>
            </w:r>
            <w:r w:rsidR="00AE1AA2">
              <w:t>707</w:t>
            </w:r>
          </w:p>
        </w:tc>
        <w:tc>
          <w:tcPr>
            <w:tcW w:w="1417" w:type="dxa"/>
          </w:tcPr>
          <w:p w14:paraId="26857975" w14:textId="3A682668" w:rsidR="0095064B" w:rsidRPr="00F422A5" w:rsidRDefault="0095064B" w:rsidP="0095064B">
            <w:r>
              <w:t xml:space="preserve">€ </w:t>
            </w:r>
            <w:r w:rsidR="005C63C0">
              <w:t>7</w:t>
            </w:r>
            <w:r w:rsidR="003E3E83">
              <w:t>21.50</w:t>
            </w:r>
          </w:p>
        </w:tc>
        <w:tc>
          <w:tcPr>
            <w:tcW w:w="1418" w:type="dxa"/>
          </w:tcPr>
          <w:p w14:paraId="69913313" w14:textId="1D8B41D4" w:rsidR="0095064B" w:rsidRPr="00F422A5" w:rsidRDefault="0095064B" w:rsidP="0095064B">
            <w:r>
              <w:t xml:space="preserve">€ </w:t>
            </w:r>
            <w:r w:rsidR="003E3E83">
              <w:t>8</w:t>
            </w:r>
            <w:r w:rsidR="00D2793A">
              <w:t>58.57</w:t>
            </w:r>
          </w:p>
        </w:tc>
        <w:tc>
          <w:tcPr>
            <w:tcW w:w="1417" w:type="dxa"/>
          </w:tcPr>
          <w:p w14:paraId="02615B3D" w14:textId="53159AC6" w:rsidR="0095064B" w:rsidRDefault="0095064B" w:rsidP="0095064B">
            <w:r>
              <w:t xml:space="preserve">€ </w:t>
            </w:r>
            <w:r w:rsidR="008A7897">
              <w:t>8</w:t>
            </w:r>
            <w:r w:rsidR="00D2793A">
              <w:t>62</w:t>
            </w:r>
          </w:p>
        </w:tc>
      </w:tr>
      <w:tr w:rsidR="0095064B" w14:paraId="3CCF4152" w14:textId="77777777" w:rsidTr="008257CD">
        <w:tc>
          <w:tcPr>
            <w:tcW w:w="3964" w:type="dxa"/>
          </w:tcPr>
          <w:p w14:paraId="5E5BBF39" w14:textId="77777777" w:rsidR="0095064B" w:rsidRPr="00F422A5" w:rsidRDefault="0095064B" w:rsidP="0095064B">
            <w:r w:rsidRPr="00F422A5">
              <w:t>Noodprothese per kaak P023</w:t>
            </w:r>
          </w:p>
        </w:tc>
        <w:tc>
          <w:tcPr>
            <w:tcW w:w="1418" w:type="dxa"/>
          </w:tcPr>
          <w:p w14:paraId="00C3D5A3" w14:textId="4F7AC02B" w:rsidR="0095064B" w:rsidRPr="00F422A5" w:rsidRDefault="0095064B" w:rsidP="0095064B">
            <w:r w:rsidRPr="00F422A5">
              <w:t>€ 3</w:t>
            </w:r>
            <w:r w:rsidR="00AE1AA2">
              <w:t>81</w:t>
            </w:r>
          </w:p>
        </w:tc>
        <w:tc>
          <w:tcPr>
            <w:tcW w:w="1417" w:type="dxa"/>
          </w:tcPr>
          <w:p w14:paraId="73E77F37" w14:textId="75413290" w:rsidR="0095064B" w:rsidRPr="00F422A5" w:rsidRDefault="0095064B" w:rsidP="0095064B">
            <w:r w:rsidRPr="00F422A5">
              <w:t>€ 3</w:t>
            </w:r>
            <w:r w:rsidR="003E3E83">
              <w:t>30</w:t>
            </w:r>
          </w:p>
        </w:tc>
        <w:tc>
          <w:tcPr>
            <w:tcW w:w="1418" w:type="dxa"/>
          </w:tcPr>
          <w:p w14:paraId="1308593F" w14:textId="18081D73" w:rsidR="005D2113" w:rsidRPr="00F422A5" w:rsidRDefault="0095064B" w:rsidP="0095064B">
            <w:r w:rsidRPr="00F422A5">
              <w:t xml:space="preserve">€ </w:t>
            </w:r>
            <w:r w:rsidR="000947D9">
              <w:t>3</w:t>
            </w:r>
            <w:r w:rsidR="00D2793A">
              <w:t>65.65</w:t>
            </w:r>
          </w:p>
        </w:tc>
        <w:tc>
          <w:tcPr>
            <w:tcW w:w="1417" w:type="dxa"/>
          </w:tcPr>
          <w:p w14:paraId="42547312" w14:textId="1BA6DBAD" w:rsidR="0095064B" w:rsidRPr="00F422A5" w:rsidRDefault="0095064B" w:rsidP="0095064B">
            <w:r>
              <w:t xml:space="preserve">€ </w:t>
            </w:r>
            <w:r w:rsidR="00D2793A">
              <w:t>410</w:t>
            </w:r>
          </w:p>
        </w:tc>
      </w:tr>
      <w:tr w:rsidR="0095064B" w14:paraId="3CF38163" w14:textId="77777777" w:rsidTr="008257CD">
        <w:tc>
          <w:tcPr>
            <w:tcW w:w="3964" w:type="dxa"/>
          </w:tcPr>
          <w:p w14:paraId="7609C113" w14:textId="77777777" w:rsidR="0095064B" w:rsidRDefault="0095064B" w:rsidP="0095064B">
            <w:pPr>
              <w:rPr>
                <w:b/>
                <w:bCs/>
              </w:rPr>
            </w:pPr>
            <w:r>
              <w:t>Overkappingsprothese</w:t>
            </w:r>
          </w:p>
        </w:tc>
        <w:tc>
          <w:tcPr>
            <w:tcW w:w="1418" w:type="dxa"/>
          </w:tcPr>
          <w:p w14:paraId="6F40F162" w14:textId="77777777" w:rsidR="0095064B" w:rsidRPr="00F422A5" w:rsidRDefault="0095064B" w:rsidP="0095064B">
            <w:r w:rsidRPr="00F422A5">
              <w:t>Prijs op aanvraag</w:t>
            </w:r>
          </w:p>
        </w:tc>
        <w:tc>
          <w:tcPr>
            <w:tcW w:w="1417" w:type="dxa"/>
          </w:tcPr>
          <w:p w14:paraId="297923A1" w14:textId="77777777" w:rsidR="0095064B" w:rsidRPr="00F422A5" w:rsidRDefault="0095064B" w:rsidP="0095064B">
            <w:r w:rsidRPr="00F422A5">
              <w:t>Prijs op aanvraag</w:t>
            </w:r>
          </w:p>
        </w:tc>
        <w:tc>
          <w:tcPr>
            <w:tcW w:w="1418" w:type="dxa"/>
          </w:tcPr>
          <w:p w14:paraId="2758A80A" w14:textId="77777777" w:rsidR="0095064B" w:rsidRPr="00F422A5" w:rsidRDefault="0095064B" w:rsidP="0095064B">
            <w:r w:rsidRPr="00F422A5">
              <w:t>Prijs op aanvraag</w:t>
            </w:r>
          </w:p>
        </w:tc>
        <w:tc>
          <w:tcPr>
            <w:tcW w:w="1417" w:type="dxa"/>
          </w:tcPr>
          <w:p w14:paraId="0F33453A" w14:textId="77777777" w:rsidR="0095064B" w:rsidRPr="00F422A5" w:rsidRDefault="0095064B" w:rsidP="0095064B">
            <w:r>
              <w:t>Prijs op aanvraag</w:t>
            </w:r>
          </w:p>
        </w:tc>
      </w:tr>
      <w:tr w:rsidR="0095064B" w14:paraId="6432AF1A" w14:textId="77777777" w:rsidTr="008257CD">
        <w:tc>
          <w:tcPr>
            <w:tcW w:w="3964" w:type="dxa"/>
          </w:tcPr>
          <w:p w14:paraId="64B77919" w14:textId="1275A85D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DAD8E85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641675F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06278673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55DA293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78FE1846" w14:textId="77777777" w:rsidTr="008257CD">
        <w:tc>
          <w:tcPr>
            <w:tcW w:w="3964" w:type="dxa"/>
          </w:tcPr>
          <w:p w14:paraId="07746026" w14:textId="77777777" w:rsidR="0095064B" w:rsidRPr="00F422A5" w:rsidRDefault="0095064B" w:rsidP="0095064B">
            <w:pPr>
              <w:rPr>
                <w:b/>
                <w:bCs/>
              </w:rPr>
            </w:pPr>
            <w:r w:rsidRPr="00F422A5">
              <w:rPr>
                <w:b/>
                <w:bCs/>
              </w:rPr>
              <w:t>Partiële prothese</w:t>
            </w:r>
          </w:p>
        </w:tc>
        <w:tc>
          <w:tcPr>
            <w:tcW w:w="1418" w:type="dxa"/>
          </w:tcPr>
          <w:p w14:paraId="16995445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34292F7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7C0CD489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3427E90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42F0191E" w14:textId="77777777" w:rsidTr="008257CD">
        <w:tc>
          <w:tcPr>
            <w:tcW w:w="3964" w:type="dxa"/>
          </w:tcPr>
          <w:p w14:paraId="46F63DF3" w14:textId="5D64939F" w:rsidR="0095064B" w:rsidRDefault="00344E4E" w:rsidP="0095064B">
            <w:pPr>
              <w:rPr>
                <w:b/>
                <w:bCs/>
              </w:rPr>
            </w:pPr>
            <w:r>
              <w:t>*</w:t>
            </w:r>
            <w:r w:rsidR="0095064B">
              <w:t>Partiële prothese 1/4 elementen (ex. Ankers of versteviging) per kaak. P001</w:t>
            </w:r>
          </w:p>
        </w:tc>
        <w:tc>
          <w:tcPr>
            <w:tcW w:w="1418" w:type="dxa"/>
          </w:tcPr>
          <w:p w14:paraId="6FB36B51" w14:textId="76271121" w:rsidR="0095064B" w:rsidRPr="00553359" w:rsidRDefault="0095064B" w:rsidP="0095064B">
            <w:r w:rsidRPr="00553359">
              <w:t>€ 2</w:t>
            </w:r>
            <w:r w:rsidR="00AE1AA2">
              <w:t>45</w:t>
            </w:r>
          </w:p>
        </w:tc>
        <w:tc>
          <w:tcPr>
            <w:tcW w:w="1417" w:type="dxa"/>
          </w:tcPr>
          <w:p w14:paraId="5128ECAC" w14:textId="69C2B348" w:rsidR="0095064B" w:rsidRPr="00553359" w:rsidRDefault="0095064B" w:rsidP="0095064B">
            <w:r w:rsidRPr="00553359">
              <w:t>€ 2</w:t>
            </w:r>
            <w:r w:rsidR="00AE1AA2">
              <w:t>45</w:t>
            </w:r>
          </w:p>
        </w:tc>
        <w:tc>
          <w:tcPr>
            <w:tcW w:w="1418" w:type="dxa"/>
          </w:tcPr>
          <w:p w14:paraId="2A0C7234" w14:textId="343924D5" w:rsidR="0095064B" w:rsidRPr="00553359" w:rsidRDefault="0095064B" w:rsidP="0095064B">
            <w:r w:rsidRPr="00553359">
              <w:t>€ 2</w:t>
            </w:r>
            <w:r w:rsidR="00AE1AA2">
              <w:t>45</w:t>
            </w:r>
          </w:p>
        </w:tc>
        <w:tc>
          <w:tcPr>
            <w:tcW w:w="1417" w:type="dxa"/>
          </w:tcPr>
          <w:p w14:paraId="3A860810" w14:textId="4AA95529" w:rsidR="0095064B" w:rsidRPr="00553359" w:rsidRDefault="0095064B" w:rsidP="0095064B">
            <w:r w:rsidRPr="00553359">
              <w:t>€ 2</w:t>
            </w:r>
            <w:r w:rsidR="00AE1AA2">
              <w:t>45</w:t>
            </w:r>
          </w:p>
        </w:tc>
      </w:tr>
      <w:tr w:rsidR="0095064B" w14:paraId="1A14CD60" w14:textId="77777777" w:rsidTr="008257CD">
        <w:tc>
          <w:tcPr>
            <w:tcW w:w="3964" w:type="dxa"/>
          </w:tcPr>
          <w:p w14:paraId="10005C6F" w14:textId="1B53A98A" w:rsidR="0095064B" w:rsidRPr="00F422A5" w:rsidRDefault="00344E4E" w:rsidP="0095064B">
            <w:r>
              <w:t>*</w:t>
            </w:r>
            <w:r w:rsidR="0095064B">
              <w:t>Partiële prothese 5/13 elementen (ex. Ankers of versteviging) per kaak. P002</w:t>
            </w:r>
          </w:p>
        </w:tc>
        <w:tc>
          <w:tcPr>
            <w:tcW w:w="1418" w:type="dxa"/>
          </w:tcPr>
          <w:p w14:paraId="78E6BB34" w14:textId="7115F6FD" w:rsidR="0095064B" w:rsidRPr="00553359" w:rsidRDefault="0095064B" w:rsidP="0095064B">
            <w:r w:rsidRPr="00553359">
              <w:t>€ 3</w:t>
            </w:r>
            <w:r w:rsidR="00AE1AA2">
              <w:t>43</w:t>
            </w:r>
          </w:p>
        </w:tc>
        <w:tc>
          <w:tcPr>
            <w:tcW w:w="1417" w:type="dxa"/>
          </w:tcPr>
          <w:p w14:paraId="46A8B286" w14:textId="33F34CF8" w:rsidR="0095064B" w:rsidRPr="00553359" w:rsidRDefault="0095064B" w:rsidP="0095064B">
            <w:r w:rsidRPr="00553359">
              <w:t xml:space="preserve">€ </w:t>
            </w:r>
            <w:r w:rsidR="00E43689">
              <w:t>3</w:t>
            </w:r>
            <w:r w:rsidR="00AE1AA2">
              <w:t>43</w:t>
            </w:r>
          </w:p>
        </w:tc>
        <w:tc>
          <w:tcPr>
            <w:tcW w:w="1418" w:type="dxa"/>
          </w:tcPr>
          <w:p w14:paraId="50D5A99A" w14:textId="34589B61" w:rsidR="0095064B" w:rsidRPr="00553359" w:rsidRDefault="0095064B" w:rsidP="0095064B">
            <w:r w:rsidRPr="00553359">
              <w:t>€ 3</w:t>
            </w:r>
            <w:r w:rsidR="00AE1AA2">
              <w:t>43</w:t>
            </w:r>
          </w:p>
        </w:tc>
        <w:tc>
          <w:tcPr>
            <w:tcW w:w="1417" w:type="dxa"/>
          </w:tcPr>
          <w:p w14:paraId="2FD85A81" w14:textId="5D5711EF" w:rsidR="0095064B" w:rsidRPr="00553359" w:rsidRDefault="0095064B" w:rsidP="0095064B">
            <w:r w:rsidRPr="00553359">
              <w:t>€ 3</w:t>
            </w:r>
            <w:r w:rsidR="00AE1AA2">
              <w:t>43</w:t>
            </w:r>
          </w:p>
        </w:tc>
      </w:tr>
      <w:tr w:rsidR="0095064B" w14:paraId="510C71EB" w14:textId="77777777" w:rsidTr="008257CD">
        <w:tc>
          <w:tcPr>
            <w:tcW w:w="3964" w:type="dxa"/>
          </w:tcPr>
          <w:p w14:paraId="2B178C6E" w14:textId="77777777" w:rsidR="0095064B" w:rsidRPr="00F422A5" w:rsidRDefault="0095064B" w:rsidP="0095064B">
            <w:r>
              <w:t>Anker/klammer per stuk</w:t>
            </w:r>
          </w:p>
        </w:tc>
        <w:tc>
          <w:tcPr>
            <w:tcW w:w="1418" w:type="dxa"/>
          </w:tcPr>
          <w:p w14:paraId="41732669" w14:textId="79E83AFD" w:rsidR="0095064B" w:rsidRPr="00F422A5" w:rsidRDefault="0095064B" w:rsidP="0095064B">
            <w:r>
              <w:t xml:space="preserve">€ </w:t>
            </w:r>
            <w:r w:rsidR="00045B78">
              <w:t>16.41</w:t>
            </w:r>
          </w:p>
        </w:tc>
        <w:tc>
          <w:tcPr>
            <w:tcW w:w="1417" w:type="dxa"/>
          </w:tcPr>
          <w:p w14:paraId="79956ACD" w14:textId="7BBCA562" w:rsidR="0095064B" w:rsidRPr="00F422A5" w:rsidRDefault="0095064B" w:rsidP="0095064B">
            <w:r>
              <w:t xml:space="preserve">€ </w:t>
            </w:r>
            <w:r w:rsidR="00045B78">
              <w:t>16.41</w:t>
            </w:r>
          </w:p>
        </w:tc>
        <w:tc>
          <w:tcPr>
            <w:tcW w:w="1418" w:type="dxa"/>
          </w:tcPr>
          <w:p w14:paraId="742F2072" w14:textId="5C76C713" w:rsidR="0095064B" w:rsidRPr="00F422A5" w:rsidRDefault="0095064B" w:rsidP="0095064B">
            <w:r>
              <w:t xml:space="preserve">€ </w:t>
            </w:r>
            <w:r w:rsidR="003E3E83">
              <w:t>1</w:t>
            </w:r>
            <w:r w:rsidR="00045B78">
              <w:t>6.41</w:t>
            </w:r>
          </w:p>
        </w:tc>
        <w:tc>
          <w:tcPr>
            <w:tcW w:w="1417" w:type="dxa"/>
          </w:tcPr>
          <w:p w14:paraId="4EFCBDDC" w14:textId="4A572CED" w:rsidR="0095064B" w:rsidRDefault="0095064B" w:rsidP="0095064B">
            <w:r>
              <w:t xml:space="preserve">€ </w:t>
            </w:r>
            <w:r w:rsidR="003E3E83">
              <w:t>1</w:t>
            </w:r>
            <w:r w:rsidR="00045B78">
              <w:t>6.41</w:t>
            </w:r>
          </w:p>
        </w:tc>
      </w:tr>
      <w:tr w:rsidR="0095064B" w14:paraId="298AC2EF" w14:textId="77777777" w:rsidTr="008257CD">
        <w:tc>
          <w:tcPr>
            <w:tcW w:w="3964" w:type="dxa"/>
          </w:tcPr>
          <w:p w14:paraId="657B2BC5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414B17E2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8E0017B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44A5B75B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477F8A6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185996C0" w14:textId="77777777" w:rsidTr="008257CD">
        <w:tc>
          <w:tcPr>
            <w:tcW w:w="3964" w:type="dxa"/>
          </w:tcPr>
          <w:p w14:paraId="4B65215E" w14:textId="251FC65D" w:rsidR="0095064B" w:rsidRDefault="0095064B" w:rsidP="009506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Frame prothese </w:t>
            </w:r>
          </w:p>
        </w:tc>
        <w:tc>
          <w:tcPr>
            <w:tcW w:w="1418" w:type="dxa"/>
          </w:tcPr>
          <w:p w14:paraId="01BDE520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D0BA529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72CBFA00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642B655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2296F095" w14:textId="77777777" w:rsidTr="008257CD">
        <w:tc>
          <w:tcPr>
            <w:tcW w:w="3964" w:type="dxa"/>
          </w:tcPr>
          <w:p w14:paraId="3FF8FC3F" w14:textId="3A3D89E5" w:rsidR="0095064B" w:rsidRPr="0036190B" w:rsidRDefault="0095064B" w:rsidP="0095064B">
            <w:r w:rsidRPr="0036190B">
              <w:t>Frame prothese 1/4 elementen P003</w:t>
            </w:r>
          </w:p>
        </w:tc>
        <w:tc>
          <w:tcPr>
            <w:tcW w:w="1418" w:type="dxa"/>
          </w:tcPr>
          <w:p w14:paraId="4DF1D514" w14:textId="79103266" w:rsidR="0095064B" w:rsidRPr="00553359" w:rsidRDefault="0095064B" w:rsidP="0095064B">
            <w:r w:rsidRPr="00553359">
              <w:t>€ 5</w:t>
            </w:r>
            <w:r w:rsidR="00AE1AA2">
              <w:t>55</w:t>
            </w:r>
          </w:p>
        </w:tc>
        <w:tc>
          <w:tcPr>
            <w:tcW w:w="1417" w:type="dxa"/>
          </w:tcPr>
          <w:p w14:paraId="51883216" w14:textId="08306230" w:rsidR="0095064B" w:rsidRPr="00553359" w:rsidRDefault="0095064B" w:rsidP="0095064B">
            <w:r w:rsidRPr="00553359">
              <w:t>€ 5</w:t>
            </w:r>
            <w:r w:rsidR="00AE1AA2">
              <w:t>55</w:t>
            </w:r>
          </w:p>
        </w:tc>
        <w:tc>
          <w:tcPr>
            <w:tcW w:w="1418" w:type="dxa"/>
          </w:tcPr>
          <w:p w14:paraId="70F65D51" w14:textId="4083BA14" w:rsidR="0095064B" w:rsidRPr="00553359" w:rsidRDefault="0095064B" w:rsidP="0095064B">
            <w:r w:rsidRPr="00553359">
              <w:t>€ 5</w:t>
            </w:r>
            <w:r w:rsidR="00AE1AA2">
              <w:t>55</w:t>
            </w:r>
          </w:p>
        </w:tc>
        <w:tc>
          <w:tcPr>
            <w:tcW w:w="1417" w:type="dxa"/>
          </w:tcPr>
          <w:p w14:paraId="3666D8C6" w14:textId="4000B8FE" w:rsidR="0095064B" w:rsidRPr="00553359" w:rsidRDefault="0095064B" w:rsidP="0095064B">
            <w:r w:rsidRPr="00553359">
              <w:t>€ 5</w:t>
            </w:r>
            <w:r w:rsidR="00AE1AA2">
              <w:t>55</w:t>
            </w:r>
          </w:p>
        </w:tc>
      </w:tr>
      <w:tr w:rsidR="0095064B" w14:paraId="6FD6C54C" w14:textId="77777777" w:rsidTr="008257CD">
        <w:tc>
          <w:tcPr>
            <w:tcW w:w="3964" w:type="dxa"/>
          </w:tcPr>
          <w:p w14:paraId="13985701" w14:textId="05524B64" w:rsidR="0095064B" w:rsidRPr="0036190B" w:rsidRDefault="0095064B" w:rsidP="0095064B">
            <w:r w:rsidRPr="0036190B">
              <w:t>Frame prothese 5/13 elementen P004</w:t>
            </w:r>
          </w:p>
        </w:tc>
        <w:tc>
          <w:tcPr>
            <w:tcW w:w="1418" w:type="dxa"/>
          </w:tcPr>
          <w:p w14:paraId="564E70CB" w14:textId="2F51F1A2" w:rsidR="0095064B" w:rsidRPr="0036190B" w:rsidRDefault="0095064B" w:rsidP="0095064B">
            <w:r w:rsidRPr="0036190B">
              <w:t xml:space="preserve">€ </w:t>
            </w:r>
            <w:r w:rsidR="003E3E83">
              <w:t>6</w:t>
            </w:r>
            <w:r w:rsidR="00AE1AA2">
              <w:t>31</w:t>
            </w:r>
          </w:p>
        </w:tc>
        <w:tc>
          <w:tcPr>
            <w:tcW w:w="1417" w:type="dxa"/>
          </w:tcPr>
          <w:p w14:paraId="1A49F4C3" w14:textId="648D619B" w:rsidR="0095064B" w:rsidRPr="0036190B" w:rsidRDefault="0095064B" w:rsidP="0095064B">
            <w:r w:rsidRPr="0036190B">
              <w:t xml:space="preserve">€ </w:t>
            </w:r>
            <w:r w:rsidR="003E3E83">
              <w:t>6</w:t>
            </w:r>
            <w:r w:rsidR="00AE1AA2">
              <w:t>31</w:t>
            </w:r>
          </w:p>
        </w:tc>
        <w:tc>
          <w:tcPr>
            <w:tcW w:w="1418" w:type="dxa"/>
          </w:tcPr>
          <w:p w14:paraId="223FAE97" w14:textId="3A718BE8" w:rsidR="0095064B" w:rsidRPr="0036190B" w:rsidRDefault="0095064B" w:rsidP="0095064B">
            <w:r w:rsidRPr="0036190B">
              <w:t xml:space="preserve">€ </w:t>
            </w:r>
            <w:r w:rsidR="003E3E83">
              <w:t>6</w:t>
            </w:r>
            <w:r w:rsidR="00AE1AA2">
              <w:t>31</w:t>
            </w:r>
          </w:p>
        </w:tc>
        <w:tc>
          <w:tcPr>
            <w:tcW w:w="1417" w:type="dxa"/>
          </w:tcPr>
          <w:p w14:paraId="001990DB" w14:textId="07E50C74" w:rsidR="0095064B" w:rsidRPr="0036190B" w:rsidRDefault="0095064B" w:rsidP="0095064B">
            <w:r w:rsidRPr="0036190B">
              <w:t xml:space="preserve">€ </w:t>
            </w:r>
            <w:r w:rsidR="003E3E83">
              <w:t>6</w:t>
            </w:r>
            <w:r w:rsidR="00AE1AA2">
              <w:t>31</w:t>
            </w:r>
          </w:p>
        </w:tc>
      </w:tr>
      <w:tr w:rsidR="0095064B" w14:paraId="4B275195" w14:textId="77777777" w:rsidTr="008257CD">
        <w:tc>
          <w:tcPr>
            <w:tcW w:w="3964" w:type="dxa"/>
          </w:tcPr>
          <w:p w14:paraId="1D5BE71B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9BDA6B0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BB08A67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2EBA4A71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BC68D4B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34C8BDA2" w14:textId="77777777" w:rsidTr="008257CD">
        <w:tc>
          <w:tcPr>
            <w:tcW w:w="3964" w:type="dxa"/>
          </w:tcPr>
          <w:p w14:paraId="3E71AB14" w14:textId="3566DA69" w:rsidR="0095064B" w:rsidRDefault="0095064B" w:rsidP="0095064B">
            <w:pPr>
              <w:rPr>
                <w:b/>
                <w:bCs/>
              </w:rPr>
            </w:pPr>
            <w:r>
              <w:rPr>
                <w:b/>
                <w:bCs/>
              </w:rPr>
              <w:t>Rebasingen</w:t>
            </w:r>
          </w:p>
        </w:tc>
        <w:tc>
          <w:tcPr>
            <w:tcW w:w="1418" w:type="dxa"/>
          </w:tcPr>
          <w:p w14:paraId="29BCF1F6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09B4016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EF65E09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C827B7F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27CBEFA0" w14:textId="77777777" w:rsidTr="008257CD">
        <w:tc>
          <w:tcPr>
            <w:tcW w:w="3964" w:type="dxa"/>
          </w:tcPr>
          <w:p w14:paraId="141FCB7E" w14:textId="13EB63B2" w:rsidR="0095064B" w:rsidRPr="00314D37" w:rsidRDefault="0095064B" w:rsidP="0095064B">
            <w:r w:rsidRPr="00314D37">
              <w:t>Opvullen volledige prothese per kaak</w:t>
            </w:r>
          </w:p>
        </w:tc>
        <w:tc>
          <w:tcPr>
            <w:tcW w:w="1418" w:type="dxa"/>
          </w:tcPr>
          <w:p w14:paraId="22CE59DF" w14:textId="2D5E2683" w:rsidR="0095064B" w:rsidRPr="00314D37" w:rsidRDefault="0095064B" w:rsidP="0095064B">
            <w:r w:rsidRPr="00314D37">
              <w:t>€ 10</w:t>
            </w:r>
            <w:r w:rsidR="00AE1AA2">
              <w:t>9</w:t>
            </w:r>
          </w:p>
        </w:tc>
        <w:tc>
          <w:tcPr>
            <w:tcW w:w="1417" w:type="dxa"/>
          </w:tcPr>
          <w:p w14:paraId="615A8338" w14:textId="4EC2BCC1" w:rsidR="0095064B" w:rsidRPr="00314D37" w:rsidRDefault="0095064B" w:rsidP="0095064B">
            <w:r w:rsidRPr="00314D37">
              <w:t>€</w:t>
            </w:r>
            <w:r w:rsidR="005C63C0">
              <w:t xml:space="preserve"> 1</w:t>
            </w:r>
            <w:r w:rsidR="00495BAB">
              <w:t>11</w:t>
            </w:r>
          </w:p>
        </w:tc>
        <w:tc>
          <w:tcPr>
            <w:tcW w:w="1418" w:type="dxa"/>
          </w:tcPr>
          <w:p w14:paraId="6868F8EC" w14:textId="0C8097E9" w:rsidR="0095064B" w:rsidRPr="00314D37" w:rsidRDefault="0095064B" w:rsidP="0095064B">
            <w:r w:rsidRPr="00314D37">
              <w:t>€ 1</w:t>
            </w:r>
            <w:r w:rsidR="00D2793A">
              <w:t>46.96</w:t>
            </w:r>
          </w:p>
        </w:tc>
        <w:tc>
          <w:tcPr>
            <w:tcW w:w="1417" w:type="dxa"/>
          </w:tcPr>
          <w:p w14:paraId="1E22600F" w14:textId="02CDD9EC" w:rsidR="0095064B" w:rsidRPr="00314D37" w:rsidRDefault="0095064B" w:rsidP="0095064B">
            <w:r w:rsidRPr="00314D37">
              <w:t xml:space="preserve">€ </w:t>
            </w:r>
            <w:r w:rsidR="00D2793A">
              <w:t>146.96</w:t>
            </w:r>
          </w:p>
        </w:tc>
      </w:tr>
      <w:tr w:rsidR="0095064B" w14:paraId="3F47AC8C" w14:textId="77777777" w:rsidTr="008257CD">
        <w:tc>
          <w:tcPr>
            <w:tcW w:w="3964" w:type="dxa"/>
          </w:tcPr>
          <w:p w14:paraId="55B48E3D" w14:textId="57C0B6FC" w:rsidR="0095064B" w:rsidRPr="00314D37" w:rsidRDefault="0095064B" w:rsidP="0095064B">
            <w:r w:rsidRPr="00314D37">
              <w:t>Opvullen partiële of frame prothese</w:t>
            </w:r>
          </w:p>
        </w:tc>
        <w:tc>
          <w:tcPr>
            <w:tcW w:w="1418" w:type="dxa"/>
          </w:tcPr>
          <w:p w14:paraId="0AC18E15" w14:textId="42488FF8" w:rsidR="0095064B" w:rsidRPr="00314D37" w:rsidRDefault="0095064B" w:rsidP="0095064B">
            <w:r w:rsidRPr="00314D37">
              <w:t>€ 10</w:t>
            </w:r>
            <w:r w:rsidR="00AE1AA2">
              <w:t>9</w:t>
            </w:r>
          </w:p>
        </w:tc>
        <w:tc>
          <w:tcPr>
            <w:tcW w:w="1417" w:type="dxa"/>
          </w:tcPr>
          <w:p w14:paraId="3E747FE4" w14:textId="6DB7D0DE" w:rsidR="0095064B" w:rsidRPr="00314D37" w:rsidRDefault="0095064B" w:rsidP="0095064B">
            <w:r w:rsidRPr="00314D37">
              <w:t xml:space="preserve">€ </w:t>
            </w:r>
            <w:r w:rsidR="005C63C0">
              <w:t>1</w:t>
            </w:r>
            <w:r w:rsidR="00495BAB">
              <w:t>11</w:t>
            </w:r>
          </w:p>
        </w:tc>
        <w:tc>
          <w:tcPr>
            <w:tcW w:w="1418" w:type="dxa"/>
          </w:tcPr>
          <w:p w14:paraId="165B1384" w14:textId="4F8D2423" w:rsidR="0095064B" w:rsidRPr="00314D37" w:rsidRDefault="0095064B" w:rsidP="0095064B">
            <w:r w:rsidRPr="00314D37">
              <w:t>€ 1</w:t>
            </w:r>
            <w:r w:rsidR="00D2793A">
              <w:t>46.96</w:t>
            </w:r>
          </w:p>
        </w:tc>
        <w:tc>
          <w:tcPr>
            <w:tcW w:w="1417" w:type="dxa"/>
          </w:tcPr>
          <w:p w14:paraId="3F085F95" w14:textId="376B8F19" w:rsidR="00D2793A" w:rsidRPr="00314D37" w:rsidRDefault="0095064B" w:rsidP="0095064B">
            <w:r w:rsidRPr="00314D37">
              <w:t xml:space="preserve">€ </w:t>
            </w:r>
            <w:r w:rsidR="00D2793A">
              <w:t>146.96</w:t>
            </w:r>
          </w:p>
        </w:tc>
      </w:tr>
      <w:tr w:rsidR="0095064B" w14:paraId="4CAC876D" w14:textId="77777777" w:rsidTr="008257CD">
        <w:tc>
          <w:tcPr>
            <w:tcW w:w="3964" w:type="dxa"/>
          </w:tcPr>
          <w:p w14:paraId="3BB35365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993300B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EA6F47B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75FDEE65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9AF7F1F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330DA5AB" w14:textId="77777777" w:rsidTr="008257CD">
        <w:tc>
          <w:tcPr>
            <w:tcW w:w="3964" w:type="dxa"/>
          </w:tcPr>
          <w:p w14:paraId="11D43F29" w14:textId="0EFD5785" w:rsidR="0095064B" w:rsidRDefault="0095064B" w:rsidP="0095064B">
            <w:pPr>
              <w:rPr>
                <w:b/>
                <w:bCs/>
              </w:rPr>
            </w:pPr>
            <w:r>
              <w:rPr>
                <w:b/>
                <w:bCs/>
              </w:rPr>
              <w:t>Overige</w:t>
            </w:r>
          </w:p>
        </w:tc>
        <w:tc>
          <w:tcPr>
            <w:tcW w:w="1418" w:type="dxa"/>
          </w:tcPr>
          <w:p w14:paraId="1687C437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17F2DEC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7119C90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9B01475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65936F57" w14:textId="77777777" w:rsidTr="008257CD">
        <w:tc>
          <w:tcPr>
            <w:tcW w:w="3964" w:type="dxa"/>
          </w:tcPr>
          <w:p w14:paraId="2D9970CE" w14:textId="6A476B2B" w:rsidR="0095064B" w:rsidRPr="008257CD" w:rsidRDefault="0095064B" w:rsidP="0095064B">
            <w:r w:rsidRPr="008257CD">
              <w:t>Bleek lepel per kaak incl. stonemodel</w:t>
            </w:r>
          </w:p>
        </w:tc>
        <w:tc>
          <w:tcPr>
            <w:tcW w:w="1418" w:type="dxa"/>
          </w:tcPr>
          <w:p w14:paraId="728966F3" w14:textId="7D5EFB75" w:rsidR="0095064B" w:rsidRPr="008257CD" w:rsidRDefault="0095064B" w:rsidP="0095064B">
            <w:r w:rsidRPr="008257CD">
              <w:t xml:space="preserve">€ </w:t>
            </w:r>
            <w:r w:rsidR="00E603F2">
              <w:t>73.78</w:t>
            </w:r>
          </w:p>
        </w:tc>
        <w:tc>
          <w:tcPr>
            <w:tcW w:w="1417" w:type="dxa"/>
          </w:tcPr>
          <w:p w14:paraId="1C3F697F" w14:textId="0B8DC398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47BEF24C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3621A31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29D35774" w14:textId="77777777" w:rsidTr="008257CD">
        <w:tc>
          <w:tcPr>
            <w:tcW w:w="3964" w:type="dxa"/>
          </w:tcPr>
          <w:p w14:paraId="64233684" w14:textId="1D8DAA1E" w:rsidR="0095064B" w:rsidRPr="008257CD" w:rsidRDefault="0095064B" w:rsidP="0095064B">
            <w:r w:rsidRPr="008257CD">
              <w:t xml:space="preserve">Splint dieptrek </w:t>
            </w:r>
            <w:r w:rsidR="00F16DD9">
              <w:t>3/4</w:t>
            </w:r>
            <w:r w:rsidRPr="008257CD">
              <w:t>mm zonder knopankers</w:t>
            </w:r>
          </w:p>
        </w:tc>
        <w:tc>
          <w:tcPr>
            <w:tcW w:w="1418" w:type="dxa"/>
          </w:tcPr>
          <w:p w14:paraId="2018D619" w14:textId="21DA4DBB" w:rsidR="0095064B" w:rsidRDefault="0095064B" w:rsidP="0095064B">
            <w:r w:rsidRPr="008257CD">
              <w:t xml:space="preserve">€ </w:t>
            </w:r>
            <w:r w:rsidR="00E603F2">
              <w:t>186.84</w:t>
            </w:r>
          </w:p>
          <w:p w14:paraId="35EF64F5" w14:textId="22AD4F34" w:rsidR="005F6185" w:rsidRPr="008257CD" w:rsidRDefault="005F6185" w:rsidP="0095064B"/>
        </w:tc>
        <w:tc>
          <w:tcPr>
            <w:tcW w:w="1417" w:type="dxa"/>
          </w:tcPr>
          <w:p w14:paraId="3C00E046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08A8AC08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9DC7723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06597905" w14:textId="77777777" w:rsidTr="008257CD">
        <w:tc>
          <w:tcPr>
            <w:tcW w:w="3964" w:type="dxa"/>
          </w:tcPr>
          <w:p w14:paraId="2BCEB989" w14:textId="4ECEFE8E" w:rsidR="0095064B" w:rsidRPr="008257CD" w:rsidRDefault="0095064B" w:rsidP="0095064B">
            <w:r w:rsidRPr="008257CD">
              <w:t>Splint met knopanker</w:t>
            </w:r>
          </w:p>
        </w:tc>
        <w:tc>
          <w:tcPr>
            <w:tcW w:w="1418" w:type="dxa"/>
          </w:tcPr>
          <w:p w14:paraId="34B07FAE" w14:textId="194CAC88" w:rsidR="0095064B" w:rsidRPr="008257CD" w:rsidRDefault="0095064B" w:rsidP="0095064B">
            <w:r w:rsidRPr="008257CD">
              <w:t xml:space="preserve">€ </w:t>
            </w:r>
            <w:r w:rsidR="00E603F2">
              <w:t>316.11</w:t>
            </w:r>
          </w:p>
        </w:tc>
        <w:tc>
          <w:tcPr>
            <w:tcW w:w="1417" w:type="dxa"/>
          </w:tcPr>
          <w:p w14:paraId="721F17EA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2DE566D1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4A62EAD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78566DF0" w14:textId="77777777" w:rsidTr="008257CD">
        <w:tc>
          <w:tcPr>
            <w:tcW w:w="3964" w:type="dxa"/>
          </w:tcPr>
          <w:p w14:paraId="318463F3" w14:textId="10249659" w:rsidR="0095064B" w:rsidRPr="008257CD" w:rsidRDefault="0095064B" w:rsidP="0095064B">
            <w:r w:rsidRPr="008257CD">
              <w:t>Spalk per kaak  incl. stonemodel</w:t>
            </w:r>
          </w:p>
        </w:tc>
        <w:tc>
          <w:tcPr>
            <w:tcW w:w="1418" w:type="dxa"/>
          </w:tcPr>
          <w:p w14:paraId="3EFB1E6B" w14:textId="73C9B17C" w:rsidR="0095064B" w:rsidRPr="008257CD" w:rsidRDefault="0095064B" w:rsidP="0095064B">
            <w:r w:rsidRPr="008257CD">
              <w:t xml:space="preserve">€ </w:t>
            </w:r>
            <w:r w:rsidR="005F6185">
              <w:t>7</w:t>
            </w:r>
            <w:r w:rsidR="00E603F2">
              <w:t>3.12</w:t>
            </w:r>
          </w:p>
        </w:tc>
        <w:tc>
          <w:tcPr>
            <w:tcW w:w="1417" w:type="dxa"/>
          </w:tcPr>
          <w:p w14:paraId="42CAD11A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79C4B14D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9D2D588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0BDE9AF2" w14:textId="77777777" w:rsidTr="008257CD">
        <w:tc>
          <w:tcPr>
            <w:tcW w:w="3964" w:type="dxa"/>
          </w:tcPr>
          <w:p w14:paraId="26C47E7C" w14:textId="65AB1915" w:rsidR="0095064B" w:rsidRPr="008257CD" w:rsidRDefault="0095064B" w:rsidP="0095064B">
            <w:r w:rsidRPr="008257CD">
              <w:t>Stone model gipsmodel per kaak</w:t>
            </w:r>
          </w:p>
        </w:tc>
        <w:tc>
          <w:tcPr>
            <w:tcW w:w="1418" w:type="dxa"/>
          </w:tcPr>
          <w:p w14:paraId="5B351CE8" w14:textId="1CAF92B1" w:rsidR="0095064B" w:rsidRPr="008257CD" w:rsidRDefault="0095064B" w:rsidP="0095064B">
            <w:r w:rsidRPr="008257CD">
              <w:t xml:space="preserve">€ </w:t>
            </w:r>
            <w:r w:rsidR="005F6185">
              <w:t>1</w:t>
            </w:r>
            <w:r w:rsidR="003B65B3">
              <w:t>2.12</w:t>
            </w:r>
          </w:p>
        </w:tc>
        <w:tc>
          <w:tcPr>
            <w:tcW w:w="1417" w:type="dxa"/>
          </w:tcPr>
          <w:p w14:paraId="1FA2E386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46FF4D18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B3D5B26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F03266" w14:paraId="5A416644" w14:textId="77777777" w:rsidTr="008257CD">
        <w:tc>
          <w:tcPr>
            <w:tcW w:w="3964" w:type="dxa"/>
          </w:tcPr>
          <w:p w14:paraId="1AC2018B" w14:textId="5E3EF355" w:rsidR="00F03266" w:rsidRPr="008257CD" w:rsidRDefault="00F03266" w:rsidP="0095064B"/>
        </w:tc>
        <w:tc>
          <w:tcPr>
            <w:tcW w:w="1418" w:type="dxa"/>
          </w:tcPr>
          <w:p w14:paraId="1FC1F8C1" w14:textId="252C9FCB" w:rsidR="00F03266" w:rsidRPr="008257CD" w:rsidRDefault="00F03266" w:rsidP="0095064B"/>
        </w:tc>
        <w:tc>
          <w:tcPr>
            <w:tcW w:w="1417" w:type="dxa"/>
          </w:tcPr>
          <w:p w14:paraId="6F70D3FC" w14:textId="77777777" w:rsidR="00F03266" w:rsidRDefault="00F03266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56815C83" w14:textId="77777777" w:rsidR="00F03266" w:rsidRDefault="00F03266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BC6F212" w14:textId="77777777" w:rsidR="00F03266" w:rsidRDefault="00F03266" w:rsidP="0095064B">
            <w:pPr>
              <w:rPr>
                <w:b/>
                <w:bCs/>
              </w:rPr>
            </w:pPr>
          </w:p>
        </w:tc>
      </w:tr>
      <w:tr w:rsidR="0095064B" w14:paraId="758E832D" w14:textId="77777777" w:rsidTr="008257CD">
        <w:tc>
          <w:tcPr>
            <w:tcW w:w="3964" w:type="dxa"/>
          </w:tcPr>
          <w:p w14:paraId="75EAFD18" w14:textId="3262DC99" w:rsidR="00BE07E7" w:rsidRPr="00BE07E7" w:rsidRDefault="00BE07E7" w:rsidP="0095064B">
            <w:r w:rsidRPr="00BE07E7">
              <w:t>Nachtbeugel/clear overlay per kaak</w:t>
            </w:r>
          </w:p>
        </w:tc>
        <w:tc>
          <w:tcPr>
            <w:tcW w:w="1418" w:type="dxa"/>
          </w:tcPr>
          <w:p w14:paraId="52FC70FD" w14:textId="3FC42569" w:rsidR="0095064B" w:rsidRPr="00BE07E7" w:rsidRDefault="00BE07E7" w:rsidP="0095064B">
            <w:r w:rsidRPr="00BE07E7">
              <w:t>€</w:t>
            </w:r>
            <w:r w:rsidR="00E52A2B">
              <w:t xml:space="preserve"> </w:t>
            </w:r>
            <w:r w:rsidR="00E603F2">
              <w:t>85.90</w:t>
            </w:r>
          </w:p>
        </w:tc>
        <w:tc>
          <w:tcPr>
            <w:tcW w:w="1417" w:type="dxa"/>
          </w:tcPr>
          <w:p w14:paraId="398769B6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AEF2FC1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507C146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BE07E7" w14:paraId="1C726EDD" w14:textId="77777777" w:rsidTr="008257CD">
        <w:tc>
          <w:tcPr>
            <w:tcW w:w="3964" w:type="dxa"/>
          </w:tcPr>
          <w:p w14:paraId="10381680" w14:textId="77777777" w:rsidR="00BE07E7" w:rsidRPr="00BE07E7" w:rsidRDefault="00BE07E7" w:rsidP="0095064B"/>
        </w:tc>
        <w:tc>
          <w:tcPr>
            <w:tcW w:w="1418" w:type="dxa"/>
          </w:tcPr>
          <w:p w14:paraId="52C3E4D8" w14:textId="77777777" w:rsidR="00BE07E7" w:rsidRPr="00BE07E7" w:rsidRDefault="00BE07E7" w:rsidP="0095064B"/>
        </w:tc>
        <w:tc>
          <w:tcPr>
            <w:tcW w:w="1417" w:type="dxa"/>
          </w:tcPr>
          <w:p w14:paraId="402F2316" w14:textId="77777777" w:rsidR="00BE07E7" w:rsidRDefault="00BE07E7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B61DD0E" w14:textId="77777777" w:rsidR="00BE07E7" w:rsidRDefault="00BE07E7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46A48AA" w14:textId="77777777" w:rsidR="00BE07E7" w:rsidRDefault="00BE07E7" w:rsidP="0095064B">
            <w:pPr>
              <w:rPr>
                <w:b/>
                <w:bCs/>
              </w:rPr>
            </w:pPr>
          </w:p>
        </w:tc>
      </w:tr>
      <w:tr w:rsidR="0095064B" w14:paraId="001BF94C" w14:textId="77777777" w:rsidTr="008257CD">
        <w:tc>
          <w:tcPr>
            <w:tcW w:w="3964" w:type="dxa"/>
          </w:tcPr>
          <w:p w14:paraId="774B5300" w14:textId="60BCF44F" w:rsidR="0095064B" w:rsidRDefault="0095064B" w:rsidP="0095064B">
            <w:pPr>
              <w:rPr>
                <w:b/>
                <w:bCs/>
              </w:rPr>
            </w:pPr>
            <w:r>
              <w:rPr>
                <w:b/>
                <w:bCs/>
              </w:rPr>
              <w:t>Tijden techniekwerk</w:t>
            </w:r>
          </w:p>
        </w:tc>
        <w:tc>
          <w:tcPr>
            <w:tcW w:w="1418" w:type="dxa"/>
          </w:tcPr>
          <w:p w14:paraId="1FBC185E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DFFA13F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22D9B239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497015D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3846D75B" w14:textId="77777777" w:rsidTr="008257CD">
        <w:tc>
          <w:tcPr>
            <w:tcW w:w="3964" w:type="dxa"/>
          </w:tcPr>
          <w:p w14:paraId="4C37880A" w14:textId="3FCE6658" w:rsidR="0095064B" w:rsidRPr="008257CD" w:rsidRDefault="0095064B" w:rsidP="0095064B">
            <w:r w:rsidRPr="008257CD">
              <w:t>Bleeklepel per kaak</w:t>
            </w:r>
          </w:p>
        </w:tc>
        <w:tc>
          <w:tcPr>
            <w:tcW w:w="1418" w:type="dxa"/>
          </w:tcPr>
          <w:p w14:paraId="096AC0A7" w14:textId="681C34D3" w:rsidR="0095064B" w:rsidRPr="008257CD" w:rsidRDefault="00D2793A" w:rsidP="0095064B">
            <w:r>
              <w:t>5</w:t>
            </w:r>
            <w:r w:rsidR="0095064B" w:rsidRPr="008257CD">
              <w:t xml:space="preserve"> werkdagen</w:t>
            </w:r>
          </w:p>
        </w:tc>
        <w:tc>
          <w:tcPr>
            <w:tcW w:w="1417" w:type="dxa"/>
          </w:tcPr>
          <w:p w14:paraId="5F6D8070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06E52441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FAC83BE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238F08AE" w14:textId="77777777" w:rsidTr="008257CD">
        <w:tc>
          <w:tcPr>
            <w:tcW w:w="3964" w:type="dxa"/>
          </w:tcPr>
          <w:p w14:paraId="10C094E7" w14:textId="79148B6B" w:rsidR="0095064B" w:rsidRPr="008257CD" w:rsidRDefault="0095064B" w:rsidP="0095064B">
            <w:r w:rsidRPr="008257CD">
              <w:t>Splint dieptrek 2MM</w:t>
            </w:r>
          </w:p>
        </w:tc>
        <w:tc>
          <w:tcPr>
            <w:tcW w:w="1418" w:type="dxa"/>
          </w:tcPr>
          <w:p w14:paraId="471D2966" w14:textId="74887270" w:rsidR="0095064B" w:rsidRPr="008257CD" w:rsidRDefault="00D2793A" w:rsidP="0095064B">
            <w:r>
              <w:t>5</w:t>
            </w:r>
            <w:r w:rsidR="0095064B" w:rsidRPr="008257CD">
              <w:t xml:space="preserve"> werkdagen</w:t>
            </w:r>
          </w:p>
        </w:tc>
        <w:tc>
          <w:tcPr>
            <w:tcW w:w="1417" w:type="dxa"/>
          </w:tcPr>
          <w:p w14:paraId="44CA12D5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7415AFC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14C34B6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6C65C4E6" w14:textId="77777777" w:rsidTr="008257CD">
        <w:tc>
          <w:tcPr>
            <w:tcW w:w="3964" w:type="dxa"/>
          </w:tcPr>
          <w:p w14:paraId="414CB787" w14:textId="2BEB0159" w:rsidR="0095064B" w:rsidRPr="008257CD" w:rsidRDefault="0095064B" w:rsidP="0095064B">
            <w:r w:rsidRPr="008257CD">
              <w:t>Splint met knopanker</w:t>
            </w:r>
          </w:p>
        </w:tc>
        <w:tc>
          <w:tcPr>
            <w:tcW w:w="1418" w:type="dxa"/>
          </w:tcPr>
          <w:p w14:paraId="3729985A" w14:textId="27B780B3" w:rsidR="0095064B" w:rsidRPr="008257CD" w:rsidRDefault="00D2793A" w:rsidP="0095064B">
            <w:r>
              <w:t>7</w:t>
            </w:r>
            <w:r w:rsidR="0095064B" w:rsidRPr="008257CD">
              <w:t xml:space="preserve"> werkdagen</w:t>
            </w:r>
          </w:p>
        </w:tc>
        <w:tc>
          <w:tcPr>
            <w:tcW w:w="1417" w:type="dxa"/>
          </w:tcPr>
          <w:p w14:paraId="51C67429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45631CF7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65B01EE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42E8BCA3" w14:textId="77777777" w:rsidTr="008257CD">
        <w:tc>
          <w:tcPr>
            <w:tcW w:w="3964" w:type="dxa"/>
          </w:tcPr>
          <w:p w14:paraId="173FA9A9" w14:textId="58C90263" w:rsidR="0095064B" w:rsidRPr="008257CD" w:rsidRDefault="0095064B" w:rsidP="0095064B">
            <w:r w:rsidRPr="008257CD">
              <w:t>Spalk per kaak</w:t>
            </w:r>
          </w:p>
        </w:tc>
        <w:tc>
          <w:tcPr>
            <w:tcW w:w="1418" w:type="dxa"/>
          </w:tcPr>
          <w:p w14:paraId="005C86D9" w14:textId="03F27AFD" w:rsidR="0095064B" w:rsidRPr="008257CD" w:rsidRDefault="00D2793A" w:rsidP="0095064B">
            <w:r>
              <w:t>5</w:t>
            </w:r>
            <w:r w:rsidR="0095064B" w:rsidRPr="008257CD">
              <w:t xml:space="preserve"> werkdagen</w:t>
            </w:r>
          </w:p>
        </w:tc>
        <w:tc>
          <w:tcPr>
            <w:tcW w:w="1417" w:type="dxa"/>
          </w:tcPr>
          <w:p w14:paraId="78ADED20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436ECA9B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C5F666B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6FF75F26" w14:textId="77777777" w:rsidTr="008257CD">
        <w:tc>
          <w:tcPr>
            <w:tcW w:w="3964" w:type="dxa"/>
          </w:tcPr>
          <w:p w14:paraId="759981AB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D106FC4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A9C6262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7C771B92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0069A54E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17D3B4D3" w14:textId="77777777" w:rsidTr="008257CD">
        <w:tc>
          <w:tcPr>
            <w:tcW w:w="3964" w:type="dxa"/>
          </w:tcPr>
          <w:p w14:paraId="000A2F65" w14:textId="23B38C14" w:rsidR="0095064B" w:rsidRDefault="0095064B" w:rsidP="0095064B">
            <w:pPr>
              <w:rPr>
                <w:b/>
                <w:bCs/>
              </w:rPr>
            </w:pPr>
            <w:r>
              <w:rPr>
                <w:b/>
                <w:bCs/>
              </w:rPr>
              <w:t>Tijden prothese werk</w:t>
            </w:r>
          </w:p>
        </w:tc>
        <w:tc>
          <w:tcPr>
            <w:tcW w:w="1418" w:type="dxa"/>
          </w:tcPr>
          <w:p w14:paraId="21C8D77C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0FF86D1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55E3CE13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F659A0D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4A9C103B" w14:textId="77777777" w:rsidTr="008257CD">
        <w:tc>
          <w:tcPr>
            <w:tcW w:w="3964" w:type="dxa"/>
          </w:tcPr>
          <w:p w14:paraId="2FCCBCCC" w14:textId="272A4A3B" w:rsidR="0095064B" w:rsidRPr="008257CD" w:rsidRDefault="0095064B" w:rsidP="0095064B">
            <w:r w:rsidRPr="008257CD">
              <w:t>Licht uithardende lepel</w:t>
            </w:r>
          </w:p>
        </w:tc>
        <w:tc>
          <w:tcPr>
            <w:tcW w:w="1418" w:type="dxa"/>
          </w:tcPr>
          <w:p w14:paraId="5C73B626" w14:textId="071603CD" w:rsidR="0095064B" w:rsidRPr="00433ECB" w:rsidRDefault="00D2793A" w:rsidP="0095064B">
            <w:r>
              <w:t xml:space="preserve">5 </w:t>
            </w:r>
            <w:r w:rsidR="0095064B" w:rsidRPr="00433ECB">
              <w:t>werkdagen</w:t>
            </w:r>
          </w:p>
        </w:tc>
        <w:tc>
          <w:tcPr>
            <w:tcW w:w="1417" w:type="dxa"/>
          </w:tcPr>
          <w:p w14:paraId="5E1FBA0D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0231744C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E47267B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32CF4AA3" w14:textId="77777777" w:rsidTr="008257CD">
        <w:tc>
          <w:tcPr>
            <w:tcW w:w="3964" w:type="dxa"/>
          </w:tcPr>
          <w:p w14:paraId="60278637" w14:textId="5D247661" w:rsidR="0095064B" w:rsidRPr="008257CD" w:rsidRDefault="0095064B" w:rsidP="0095064B">
            <w:r w:rsidRPr="008257CD">
              <w:t>Beetplaat</w:t>
            </w:r>
          </w:p>
        </w:tc>
        <w:tc>
          <w:tcPr>
            <w:tcW w:w="1418" w:type="dxa"/>
          </w:tcPr>
          <w:p w14:paraId="6754E390" w14:textId="176B692C" w:rsidR="0095064B" w:rsidRPr="00433ECB" w:rsidRDefault="00D2793A" w:rsidP="0095064B">
            <w:r>
              <w:t xml:space="preserve">5 </w:t>
            </w:r>
            <w:r w:rsidR="0095064B" w:rsidRPr="00433ECB">
              <w:t>werkdagen</w:t>
            </w:r>
          </w:p>
        </w:tc>
        <w:tc>
          <w:tcPr>
            <w:tcW w:w="1417" w:type="dxa"/>
          </w:tcPr>
          <w:p w14:paraId="3EAB079E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42501F5A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6CF8934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13AA8CE3" w14:textId="77777777" w:rsidTr="008257CD">
        <w:tc>
          <w:tcPr>
            <w:tcW w:w="3964" w:type="dxa"/>
          </w:tcPr>
          <w:p w14:paraId="33C54F8D" w14:textId="03C22711" w:rsidR="0095064B" w:rsidRPr="008257CD" w:rsidRDefault="0095064B" w:rsidP="0095064B">
            <w:r w:rsidRPr="008257CD">
              <w:t>Opstelling passen in was</w:t>
            </w:r>
          </w:p>
        </w:tc>
        <w:tc>
          <w:tcPr>
            <w:tcW w:w="1418" w:type="dxa"/>
          </w:tcPr>
          <w:p w14:paraId="3389B182" w14:textId="54317B25" w:rsidR="0095064B" w:rsidRPr="00433ECB" w:rsidRDefault="00D2793A" w:rsidP="0095064B">
            <w:r>
              <w:t>7</w:t>
            </w:r>
            <w:r w:rsidR="0095064B" w:rsidRPr="00433ECB">
              <w:t xml:space="preserve"> werkdagen</w:t>
            </w:r>
          </w:p>
        </w:tc>
        <w:tc>
          <w:tcPr>
            <w:tcW w:w="1417" w:type="dxa"/>
          </w:tcPr>
          <w:p w14:paraId="446BA789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71070E67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6C08B3E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43D08D85" w14:textId="77777777" w:rsidTr="008257CD">
        <w:tc>
          <w:tcPr>
            <w:tcW w:w="3964" w:type="dxa"/>
          </w:tcPr>
          <w:p w14:paraId="6E53D51D" w14:textId="1AA6CD63" w:rsidR="0095064B" w:rsidRPr="003E3E83" w:rsidRDefault="0095064B" w:rsidP="0095064B">
            <w:pPr>
              <w:rPr>
                <w:lang w:val="en-US"/>
              </w:rPr>
            </w:pPr>
            <w:r w:rsidRPr="003E3E83">
              <w:rPr>
                <w:lang w:val="en-US"/>
              </w:rPr>
              <w:t>Plaatsen prothese/partiële prothese/frame prothese</w:t>
            </w:r>
          </w:p>
        </w:tc>
        <w:tc>
          <w:tcPr>
            <w:tcW w:w="1418" w:type="dxa"/>
          </w:tcPr>
          <w:p w14:paraId="2123AC67" w14:textId="1241ED48" w:rsidR="0095064B" w:rsidRPr="00433ECB" w:rsidRDefault="00D2793A" w:rsidP="0095064B">
            <w:r>
              <w:t>7</w:t>
            </w:r>
            <w:r w:rsidR="0095064B" w:rsidRPr="00433ECB">
              <w:t xml:space="preserve"> werkdagen</w:t>
            </w:r>
          </w:p>
        </w:tc>
        <w:tc>
          <w:tcPr>
            <w:tcW w:w="1417" w:type="dxa"/>
          </w:tcPr>
          <w:p w14:paraId="7099B06D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53122A9A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AF92A16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95064B" w14:paraId="5B0F1E95" w14:textId="77777777" w:rsidTr="008257CD">
        <w:tc>
          <w:tcPr>
            <w:tcW w:w="3964" w:type="dxa"/>
          </w:tcPr>
          <w:p w14:paraId="7ABA14EA" w14:textId="3906542A" w:rsidR="0095064B" w:rsidRPr="008257CD" w:rsidRDefault="0095064B" w:rsidP="0095064B">
            <w:r>
              <w:t>Noodprothese</w:t>
            </w:r>
          </w:p>
        </w:tc>
        <w:tc>
          <w:tcPr>
            <w:tcW w:w="1418" w:type="dxa"/>
          </w:tcPr>
          <w:p w14:paraId="4FC150DD" w14:textId="44E34BEB" w:rsidR="0095064B" w:rsidRPr="00433ECB" w:rsidRDefault="00D2793A" w:rsidP="0095064B">
            <w:r>
              <w:t>7</w:t>
            </w:r>
            <w:r w:rsidR="0095064B" w:rsidRPr="00433ECB">
              <w:t xml:space="preserve"> werkdagen</w:t>
            </w:r>
          </w:p>
        </w:tc>
        <w:tc>
          <w:tcPr>
            <w:tcW w:w="1417" w:type="dxa"/>
          </w:tcPr>
          <w:p w14:paraId="464811DD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55E2347C" w14:textId="77777777" w:rsidR="0095064B" w:rsidRDefault="0095064B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20453C9" w14:textId="77777777" w:rsidR="0095064B" w:rsidRDefault="0095064B" w:rsidP="0095064B">
            <w:pPr>
              <w:rPr>
                <w:b/>
                <w:bCs/>
              </w:rPr>
            </w:pPr>
          </w:p>
        </w:tc>
      </w:tr>
      <w:tr w:rsidR="001D10BF" w14:paraId="7B39BF1E" w14:textId="77777777" w:rsidTr="008257CD">
        <w:tc>
          <w:tcPr>
            <w:tcW w:w="3964" w:type="dxa"/>
          </w:tcPr>
          <w:p w14:paraId="260EA159" w14:textId="08A5E1FD" w:rsidR="001D10BF" w:rsidRDefault="001D10BF" w:rsidP="0095064B">
            <w:r>
              <w:t>Metaaldeel frame prothese</w:t>
            </w:r>
          </w:p>
        </w:tc>
        <w:tc>
          <w:tcPr>
            <w:tcW w:w="1418" w:type="dxa"/>
          </w:tcPr>
          <w:p w14:paraId="1A5087B6" w14:textId="2C40F72D" w:rsidR="001D10BF" w:rsidRDefault="001D10BF" w:rsidP="0095064B">
            <w:r>
              <w:t>15 werkdagen</w:t>
            </w:r>
          </w:p>
        </w:tc>
        <w:tc>
          <w:tcPr>
            <w:tcW w:w="1417" w:type="dxa"/>
          </w:tcPr>
          <w:p w14:paraId="1E730352" w14:textId="77777777" w:rsidR="001D10BF" w:rsidRDefault="001D10BF" w:rsidP="0095064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D532F17" w14:textId="77777777" w:rsidR="001D10BF" w:rsidRDefault="001D10BF" w:rsidP="0095064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B425814" w14:textId="77777777" w:rsidR="001D10BF" w:rsidRDefault="001D10BF" w:rsidP="0095064B">
            <w:pPr>
              <w:rPr>
                <w:b/>
                <w:bCs/>
              </w:rPr>
            </w:pPr>
          </w:p>
        </w:tc>
      </w:tr>
    </w:tbl>
    <w:p w14:paraId="4E49B6F2" w14:textId="510EC7AD" w:rsidR="00C75676" w:rsidRDefault="00C75676" w:rsidP="00344E4E">
      <w:pPr>
        <w:rPr>
          <w:b/>
          <w:bCs/>
        </w:rPr>
      </w:pPr>
    </w:p>
    <w:p w14:paraId="3F0F14FC" w14:textId="2B01EF5D" w:rsidR="00344E4E" w:rsidRDefault="00344E4E" w:rsidP="00344E4E">
      <w:pPr>
        <w:rPr>
          <w:b/>
          <w:bCs/>
        </w:rPr>
      </w:pPr>
      <w:r>
        <w:rPr>
          <w:b/>
          <w:bCs/>
        </w:rPr>
        <w:t xml:space="preserve">*P001 en P002 zijn codes </w:t>
      </w:r>
      <w:r w:rsidR="00A642D3">
        <w:rPr>
          <w:b/>
          <w:bCs/>
        </w:rPr>
        <w:t>uit de aanvullende verzekering. Het ligt aan de polisvoorwaarden van de patiënt wat ze vergoed krijgen.</w:t>
      </w:r>
    </w:p>
    <w:p w14:paraId="044892D0" w14:textId="5321F812" w:rsidR="0045304D" w:rsidRDefault="0045304D" w:rsidP="00344E4E">
      <w:pPr>
        <w:rPr>
          <w:b/>
          <w:bCs/>
        </w:rPr>
      </w:pPr>
    </w:p>
    <w:sectPr w:rsidR="00453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30C14"/>
    <w:multiLevelType w:val="hybridMultilevel"/>
    <w:tmpl w:val="7F0C5C0E"/>
    <w:lvl w:ilvl="0" w:tplc="BD2A7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EED"/>
    <w:multiLevelType w:val="hybridMultilevel"/>
    <w:tmpl w:val="8CCCDE4C"/>
    <w:lvl w:ilvl="0" w:tplc="C1F45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86783">
    <w:abstractNumId w:val="1"/>
  </w:num>
  <w:num w:numId="2" w16cid:durableId="77714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76"/>
    <w:rsid w:val="00004759"/>
    <w:rsid w:val="00045B78"/>
    <w:rsid w:val="00077FC2"/>
    <w:rsid w:val="000947D9"/>
    <w:rsid w:val="000C2266"/>
    <w:rsid w:val="000E5D70"/>
    <w:rsid w:val="001A7478"/>
    <w:rsid w:val="001D10BF"/>
    <w:rsid w:val="0026372A"/>
    <w:rsid w:val="002A1832"/>
    <w:rsid w:val="00314D37"/>
    <w:rsid w:val="00344E4E"/>
    <w:rsid w:val="0036190B"/>
    <w:rsid w:val="003B65B3"/>
    <w:rsid w:val="003E3E83"/>
    <w:rsid w:val="004334E7"/>
    <w:rsid w:val="00433ECB"/>
    <w:rsid w:val="0045304D"/>
    <w:rsid w:val="00495BAB"/>
    <w:rsid w:val="00553359"/>
    <w:rsid w:val="005C63C0"/>
    <w:rsid w:val="005D2113"/>
    <w:rsid w:val="005F6185"/>
    <w:rsid w:val="005F78DA"/>
    <w:rsid w:val="00705219"/>
    <w:rsid w:val="008257CD"/>
    <w:rsid w:val="008408F0"/>
    <w:rsid w:val="008A7897"/>
    <w:rsid w:val="00914493"/>
    <w:rsid w:val="0095064B"/>
    <w:rsid w:val="00A330A4"/>
    <w:rsid w:val="00A642D3"/>
    <w:rsid w:val="00AE1AA2"/>
    <w:rsid w:val="00B010CA"/>
    <w:rsid w:val="00B05009"/>
    <w:rsid w:val="00B44F7F"/>
    <w:rsid w:val="00B66B00"/>
    <w:rsid w:val="00BC2153"/>
    <w:rsid w:val="00BE07E7"/>
    <w:rsid w:val="00C063B7"/>
    <w:rsid w:val="00C75676"/>
    <w:rsid w:val="00C85657"/>
    <w:rsid w:val="00C95B24"/>
    <w:rsid w:val="00CC7AEB"/>
    <w:rsid w:val="00D2793A"/>
    <w:rsid w:val="00D50624"/>
    <w:rsid w:val="00DC227A"/>
    <w:rsid w:val="00E43689"/>
    <w:rsid w:val="00E52A2B"/>
    <w:rsid w:val="00E603F2"/>
    <w:rsid w:val="00E60D07"/>
    <w:rsid w:val="00F03266"/>
    <w:rsid w:val="00F046A0"/>
    <w:rsid w:val="00F16DD9"/>
    <w:rsid w:val="00F4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8CA4"/>
  <w15:chartTrackingRefBased/>
  <w15:docId w15:val="{F928E87C-2DF4-4558-B1DA-4E644DFA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0624"/>
    <w:pPr>
      <w:ind w:left="720"/>
      <w:contextualSpacing/>
    </w:pPr>
  </w:style>
  <w:style w:type="table" w:styleId="Tabelraster">
    <w:name w:val="Table Grid"/>
    <w:basedOn w:val="Standaardtabel"/>
    <w:uiPriority w:val="39"/>
    <w:rsid w:val="005F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FC89-362E-4F2D-8246-6237403F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 den Brand - van Eeuwijk</dc:creator>
  <cp:keywords/>
  <dc:description/>
  <cp:lastModifiedBy>Nick van Rossum</cp:lastModifiedBy>
  <cp:revision>2</cp:revision>
  <cp:lastPrinted>2025-01-06T14:18:00Z</cp:lastPrinted>
  <dcterms:created xsi:type="dcterms:W3CDTF">2025-01-06T14:26:00Z</dcterms:created>
  <dcterms:modified xsi:type="dcterms:W3CDTF">2025-01-06T14:26:00Z</dcterms:modified>
</cp:coreProperties>
</file>